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eda2b842f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5e33c60ec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Bedgood,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6320ca83e4226" /><Relationship Type="http://schemas.openxmlformats.org/officeDocument/2006/relationships/numbering" Target="/word/numbering.xml" Id="Rf6b972c9959047e7" /><Relationship Type="http://schemas.openxmlformats.org/officeDocument/2006/relationships/settings" Target="/word/settings.xml" Id="Rbc556f314e094409" /><Relationship Type="http://schemas.openxmlformats.org/officeDocument/2006/relationships/image" Target="/word/media/6a7c113d-5e3b-4a79-9439-df083ef2617a.png" Id="Rfb85e33c60ec4108" /></Relationships>
</file>