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b80b3aafc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eefeecb44947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Bedico,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3e57bda6f4d17" /><Relationship Type="http://schemas.openxmlformats.org/officeDocument/2006/relationships/numbering" Target="/word/numbering.xml" Id="R36eee91eb9b645ae" /><Relationship Type="http://schemas.openxmlformats.org/officeDocument/2006/relationships/settings" Target="/word/settings.xml" Id="Rbf527f2a675b4c82" /><Relationship Type="http://schemas.openxmlformats.org/officeDocument/2006/relationships/image" Target="/word/media/59a96d5f-db3a-409d-8ca7-e32b1c855778.png" Id="R9eeefeecb44947e4" /></Relationships>
</file>