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4263e590d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697df19b3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d1c9450014944" /><Relationship Type="http://schemas.openxmlformats.org/officeDocument/2006/relationships/numbering" Target="/word/numbering.xml" Id="R1b1bb6bbc82b4b32" /><Relationship Type="http://schemas.openxmlformats.org/officeDocument/2006/relationships/settings" Target="/word/settings.xml" Id="Rc667d38f42a14838" /><Relationship Type="http://schemas.openxmlformats.org/officeDocument/2006/relationships/image" Target="/word/media/8cb03bac-16c6-421e-afa2-dfe2a1167c7c.png" Id="R9ff697df19b34373" /></Relationships>
</file>