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e04e9ca8f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4c6a83dcb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 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f26039f94f6d" /><Relationship Type="http://schemas.openxmlformats.org/officeDocument/2006/relationships/numbering" Target="/word/numbering.xml" Id="R99799d087aad4f1f" /><Relationship Type="http://schemas.openxmlformats.org/officeDocument/2006/relationships/settings" Target="/word/settings.xml" Id="Rd7a8a89a63714b04" /><Relationship Type="http://schemas.openxmlformats.org/officeDocument/2006/relationships/image" Target="/word/media/d811442c-fc7c-49a1-8903-344f0d64bbb8.png" Id="R9fa4c6a83dcb4e2d" /></Relationships>
</file>