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13ac197f2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f35cd3f4d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Creek Crossing,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aa731719a4032" /><Relationship Type="http://schemas.openxmlformats.org/officeDocument/2006/relationships/numbering" Target="/word/numbering.xml" Id="R36dab2fed64b49e0" /><Relationship Type="http://schemas.openxmlformats.org/officeDocument/2006/relationships/settings" Target="/word/settings.xml" Id="R0ccb4be562b843ea" /><Relationship Type="http://schemas.openxmlformats.org/officeDocument/2006/relationships/image" Target="/word/media/a05a4e66-07da-4b3f-8f34-6405c1c4a31a.png" Id="R2fcf35cd3f4d46f2" /></Relationships>
</file>