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68d79427d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3260b4595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Grove,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d8e00e269441f" /><Relationship Type="http://schemas.openxmlformats.org/officeDocument/2006/relationships/numbering" Target="/word/numbering.xml" Id="Rd08d09f6ec704e9c" /><Relationship Type="http://schemas.openxmlformats.org/officeDocument/2006/relationships/settings" Target="/word/settings.xml" Id="R2639fd28ce14426c" /><Relationship Type="http://schemas.openxmlformats.org/officeDocument/2006/relationships/image" Target="/word/media/f00cb79f-4636-4950-82d6-eeb5cf1b8c5a.png" Id="R3773260b459548ad" /></Relationships>
</file>