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242494d3d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3e5c0b88c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Mountain Lakes,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e8e3d3a9340ab" /><Relationship Type="http://schemas.openxmlformats.org/officeDocument/2006/relationships/numbering" Target="/word/numbering.xml" Id="R23f7ecf9efb744a7" /><Relationship Type="http://schemas.openxmlformats.org/officeDocument/2006/relationships/settings" Target="/word/settings.xml" Id="R4e6a305923a14991" /><Relationship Type="http://schemas.openxmlformats.org/officeDocument/2006/relationships/image" Target="/word/media/78b637cc-ba27-496d-ac8f-6858fdaebe74.png" Id="R09e3e5c0b88c4e8f" /></Relationships>
</file>