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bff12c964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2d93a0cae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Beechcroft,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37340ee354581" /><Relationship Type="http://schemas.openxmlformats.org/officeDocument/2006/relationships/numbering" Target="/word/numbering.xml" Id="R8c4fdc715bee4f6e" /><Relationship Type="http://schemas.openxmlformats.org/officeDocument/2006/relationships/settings" Target="/word/settings.xml" Id="R9162482704644dfb" /><Relationship Type="http://schemas.openxmlformats.org/officeDocument/2006/relationships/image" Target="/word/media/c2e28d19-1d81-4ea5-975a-d4751180fdb5.png" Id="Rb2f2d93a0cae45ae" /></Relationships>
</file>