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d289dde0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bb7e8f1cb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Beekmantown,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71816b82f4bc3" /><Relationship Type="http://schemas.openxmlformats.org/officeDocument/2006/relationships/numbering" Target="/word/numbering.xml" Id="Rf51c7a14ab5847a7" /><Relationship Type="http://schemas.openxmlformats.org/officeDocument/2006/relationships/settings" Target="/word/settings.xml" Id="Rebd0018a87fd41e7" /><Relationship Type="http://schemas.openxmlformats.org/officeDocument/2006/relationships/image" Target="/word/media/a89fe756-a0ce-47de-875e-e65aa0f85a41.png" Id="Rf72bb7e8f1cb4ea8" /></Relationships>
</file>