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1630b68e9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b339b06b1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Beemerville,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ad49d34e54db7" /><Relationship Type="http://schemas.openxmlformats.org/officeDocument/2006/relationships/numbering" Target="/word/numbering.xml" Id="R0681e87c98c14c58" /><Relationship Type="http://schemas.openxmlformats.org/officeDocument/2006/relationships/settings" Target="/word/settings.xml" Id="R2d1a1df03748459a" /><Relationship Type="http://schemas.openxmlformats.org/officeDocument/2006/relationships/image" Target="/word/media/874567b6-689e-4616-88fe-924532cc2f4c.png" Id="Rde9b339b06b140d7" /></Relationships>
</file>