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e50dc34fe7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a2d69bdf5946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Beemont,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a83de3499f46be" /><Relationship Type="http://schemas.openxmlformats.org/officeDocument/2006/relationships/numbering" Target="/word/numbering.xml" Id="R43699b52707a4665" /><Relationship Type="http://schemas.openxmlformats.org/officeDocument/2006/relationships/settings" Target="/word/settings.xml" Id="Rc5d7f74986d34c98" /><Relationship Type="http://schemas.openxmlformats.org/officeDocument/2006/relationships/image" Target="/word/media/578c7687-2b96-4201-bf3b-a6c52bcf3b07.png" Id="R6ea2d69bdf594614" /></Relationships>
</file>