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6a456e583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e09aaf5d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0a330cd924bc1" /><Relationship Type="http://schemas.openxmlformats.org/officeDocument/2006/relationships/numbering" Target="/word/numbering.xml" Id="Rf4a3a61bf24147f8" /><Relationship Type="http://schemas.openxmlformats.org/officeDocument/2006/relationships/settings" Target="/word/settings.xml" Id="R1e5707958fd9457b" /><Relationship Type="http://schemas.openxmlformats.org/officeDocument/2006/relationships/image" Target="/word/media/e19e2af1-785a-41e3-acbf-92daa0bd2fe7.png" Id="R1b9e09aaf5d94707" /></Relationships>
</file>