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d4382c1ad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365b0f6db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 Air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60dcab5e24fba" /><Relationship Type="http://schemas.openxmlformats.org/officeDocument/2006/relationships/numbering" Target="/word/numbering.xml" Id="Re6dfa52712534130" /><Relationship Type="http://schemas.openxmlformats.org/officeDocument/2006/relationships/settings" Target="/word/settings.xml" Id="Rb9edfe76a3ad4b15" /><Relationship Type="http://schemas.openxmlformats.org/officeDocument/2006/relationships/image" Target="/word/media/a8f8dd2c-feda-46a4-920f-a306c7551fe2.png" Id="R626365b0f6db4c72" /></Relationships>
</file>