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2c7fbee62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2a660839e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Pre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20fbf795a4503" /><Relationship Type="http://schemas.openxmlformats.org/officeDocument/2006/relationships/numbering" Target="/word/numbering.xml" Id="R3d834a13438e4aa7" /><Relationship Type="http://schemas.openxmlformats.org/officeDocument/2006/relationships/settings" Target="/word/settings.xml" Id="R4e075c2685924734" /><Relationship Type="http://schemas.openxmlformats.org/officeDocument/2006/relationships/image" Target="/word/media/3247180c-fed9-4ab8-b475-8fe9429b1d6c.png" Id="R5af2a660839e40ea" /></Relationships>
</file>