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9890a2fab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28e0aa627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Belgique,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e673d4de1435d" /><Relationship Type="http://schemas.openxmlformats.org/officeDocument/2006/relationships/numbering" Target="/word/numbering.xml" Id="Ra3f7af6cb39d4d39" /><Relationship Type="http://schemas.openxmlformats.org/officeDocument/2006/relationships/settings" Target="/word/settings.xml" Id="Rc6a2a5c75c70415c" /><Relationship Type="http://schemas.openxmlformats.org/officeDocument/2006/relationships/image" Target="/word/media/d0b46202-9c3c-4201-9853-442929c9dfcc.png" Id="R80828e0aa6274b2b" /></Relationships>
</file>