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eee1a9845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cbcbf8e7a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Belgravia,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e8a6c6d6943d8" /><Relationship Type="http://schemas.openxmlformats.org/officeDocument/2006/relationships/numbering" Target="/word/numbering.xml" Id="R4a35c1d8c78d4180" /><Relationship Type="http://schemas.openxmlformats.org/officeDocument/2006/relationships/settings" Target="/word/settings.xml" Id="R445113839b144c52" /><Relationship Type="http://schemas.openxmlformats.org/officeDocument/2006/relationships/image" Target="/word/media/f0d1ab4d-1631-48a8-ae9b-bd4a78f8b106.png" Id="R253cbcbf8e7a437f" /></Relationships>
</file>