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28ea836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c0f5497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af7da8f34346" /><Relationship Type="http://schemas.openxmlformats.org/officeDocument/2006/relationships/numbering" Target="/word/numbering.xml" Id="R10f47d7d0adb41ec" /><Relationship Type="http://schemas.openxmlformats.org/officeDocument/2006/relationships/settings" Target="/word/settings.xml" Id="Rfa977e33c3324a76" /><Relationship Type="http://schemas.openxmlformats.org/officeDocument/2006/relationships/image" Target="/word/media/4f64d66b-7dbd-436a-a161-c5c240b5532a.png" Id="R298ec0f5497e409c" /></Relationships>
</file>