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0a4d2cd5f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086b0d24f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Belk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dbe6fd923461e" /><Relationship Type="http://schemas.openxmlformats.org/officeDocument/2006/relationships/numbering" Target="/word/numbering.xml" Id="R5a2b796c1c8c45c8" /><Relationship Type="http://schemas.openxmlformats.org/officeDocument/2006/relationships/settings" Target="/word/settings.xml" Id="R33c7803608bd4945" /><Relationship Type="http://schemas.openxmlformats.org/officeDocument/2006/relationships/image" Target="/word/media/7281a9c4-213a-442a-9f66-3b38ce7c3dac.png" Id="R81f086b0d24f425a" /></Relationships>
</file>