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c306ed0c9941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165d49e60344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Bellcar,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1de38121c44270" /><Relationship Type="http://schemas.openxmlformats.org/officeDocument/2006/relationships/numbering" Target="/word/numbering.xml" Id="R60795c0faeac4453" /><Relationship Type="http://schemas.openxmlformats.org/officeDocument/2006/relationships/settings" Target="/word/settings.xml" Id="R0cbc2553c0d44cdf" /><Relationship Type="http://schemas.openxmlformats.org/officeDocument/2006/relationships/image" Target="/word/media/6d49a914-24cb-412e-8664-0333391a294c.png" Id="Rab165d49e6034461" /></Relationships>
</file>