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b049f9320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38fbf0a54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Helene,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35315e23c45a8" /><Relationship Type="http://schemas.openxmlformats.org/officeDocument/2006/relationships/numbering" Target="/word/numbering.xml" Id="R00d38162574a4d2e" /><Relationship Type="http://schemas.openxmlformats.org/officeDocument/2006/relationships/settings" Target="/word/settings.xml" Id="R0dcb844ca1be4ee3" /><Relationship Type="http://schemas.openxmlformats.org/officeDocument/2006/relationships/image" Target="/word/media/a16fe55e-b23b-41e9-b488-53761e500b22.png" Id="R2bc38fbf0a544732" /></Relationships>
</file>