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1e1bca0b4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6495385cc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View,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2a19057d04202" /><Relationship Type="http://schemas.openxmlformats.org/officeDocument/2006/relationships/numbering" Target="/word/numbering.xml" Id="R6e294ee23c224402" /><Relationship Type="http://schemas.openxmlformats.org/officeDocument/2006/relationships/settings" Target="/word/settings.xml" Id="Rd4c34115bcb54ed0" /><Relationship Type="http://schemas.openxmlformats.org/officeDocument/2006/relationships/image" Target="/word/media/e9f7e59d-ac15-4a2c-b542-2115d1062112.png" Id="R6df6495385cc4d5e" /></Relationships>
</file>