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3a74973c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3c2dbac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850faf4d14cad" /><Relationship Type="http://schemas.openxmlformats.org/officeDocument/2006/relationships/numbering" Target="/word/numbering.xml" Id="R1685b2f5903445b9" /><Relationship Type="http://schemas.openxmlformats.org/officeDocument/2006/relationships/settings" Target="/word/settings.xml" Id="R0d6d8b3cc4374b16" /><Relationship Type="http://schemas.openxmlformats.org/officeDocument/2006/relationships/image" Target="/word/media/02f4d55b-358b-4c8b-8a9f-1d4a5be4cf25.png" Id="R056d3c2dbace4066" /></Relationships>
</file>