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122919cf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2daed63d4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6590223504a59" /><Relationship Type="http://schemas.openxmlformats.org/officeDocument/2006/relationships/numbering" Target="/word/numbering.xml" Id="R2d9113607a1b4f3b" /><Relationship Type="http://schemas.openxmlformats.org/officeDocument/2006/relationships/settings" Target="/word/settings.xml" Id="Ra9d02d410be44751" /><Relationship Type="http://schemas.openxmlformats.org/officeDocument/2006/relationships/image" Target="/word/media/1d77b9d8-9fa4-4f5a-8ce4-414f39b14f93.png" Id="R7982daed63d44826" /></Relationships>
</file>