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da3917b37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d53b0a86a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Bellowsville,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b86dcc09e45a5" /><Relationship Type="http://schemas.openxmlformats.org/officeDocument/2006/relationships/numbering" Target="/word/numbering.xml" Id="R372a591fbf414882" /><Relationship Type="http://schemas.openxmlformats.org/officeDocument/2006/relationships/settings" Target="/word/settings.xml" Id="Red6220982d284f5a" /><Relationship Type="http://schemas.openxmlformats.org/officeDocument/2006/relationships/image" Target="/word/media/e7df2c1a-9924-41dc-bc76-4a29da4ef2d4.png" Id="R2f7d53b0a86a46ce" /></Relationships>
</file>