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9b15f7d4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127e8a96f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57a9cab3b4101" /><Relationship Type="http://schemas.openxmlformats.org/officeDocument/2006/relationships/numbering" Target="/word/numbering.xml" Id="R73337bdfaad8495a" /><Relationship Type="http://schemas.openxmlformats.org/officeDocument/2006/relationships/settings" Target="/word/settings.xml" Id="Rfe7b1f005a6f4d90" /><Relationship Type="http://schemas.openxmlformats.org/officeDocument/2006/relationships/image" Target="/word/media/4eb4e2b2-f004-4160-bd5f-d2ab742c5ee0.png" Id="R57e127e8a96f4fb3" /></Relationships>
</file>