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53f94e26f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36156b3db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4fc2556fc4cb2" /><Relationship Type="http://schemas.openxmlformats.org/officeDocument/2006/relationships/numbering" Target="/word/numbering.xml" Id="R1fce1b902a8a4725" /><Relationship Type="http://schemas.openxmlformats.org/officeDocument/2006/relationships/settings" Target="/word/settings.xml" Id="R89fa0c1787ce48b5" /><Relationship Type="http://schemas.openxmlformats.org/officeDocument/2006/relationships/image" Target="/word/media/e705efc4-4aa6-4ba6-8375-83c84639fb45.png" Id="R4f636156b3db4a02" /></Relationships>
</file>