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6637f993e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b1f941a85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4190cd3e5487f" /><Relationship Type="http://schemas.openxmlformats.org/officeDocument/2006/relationships/numbering" Target="/word/numbering.xml" Id="R5854214b359b4c52" /><Relationship Type="http://schemas.openxmlformats.org/officeDocument/2006/relationships/settings" Target="/word/settings.xml" Id="R98f683c039b14349" /><Relationship Type="http://schemas.openxmlformats.org/officeDocument/2006/relationships/image" Target="/word/media/e24040a1-220a-41d2-880b-33c0e99fe79a.png" Id="R83cb1f941a854ab7" /></Relationships>
</file>