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c56e5cee5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13f85e7f8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a02afe9824ee0" /><Relationship Type="http://schemas.openxmlformats.org/officeDocument/2006/relationships/numbering" Target="/word/numbering.xml" Id="R79f1d6986f684f64" /><Relationship Type="http://schemas.openxmlformats.org/officeDocument/2006/relationships/settings" Target="/word/settings.xml" Id="R68e9a8505a3644a4" /><Relationship Type="http://schemas.openxmlformats.org/officeDocument/2006/relationships/image" Target="/word/media/11631a38-95bb-40f8-a472-bedf72b99315.png" Id="Rbfc13f85e7f84448" /></Relationships>
</file>