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a3032555c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1c7565b09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95508ef004886" /><Relationship Type="http://schemas.openxmlformats.org/officeDocument/2006/relationships/numbering" Target="/word/numbering.xml" Id="R25086a1cf18e416d" /><Relationship Type="http://schemas.openxmlformats.org/officeDocument/2006/relationships/settings" Target="/word/settings.xml" Id="R6aba4f41d96e4647" /><Relationship Type="http://schemas.openxmlformats.org/officeDocument/2006/relationships/image" Target="/word/media/207ff21e-23ef-4682-b0b5-65fdaa06b1b2.png" Id="Re841c7565b0949c4" /></Relationships>
</file>