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cfc0cbb3d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c46d4a2d6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Belmar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8af2b7b664773" /><Relationship Type="http://schemas.openxmlformats.org/officeDocument/2006/relationships/numbering" Target="/word/numbering.xml" Id="R5225ea15dbc74290" /><Relationship Type="http://schemas.openxmlformats.org/officeDocument/2006/relationships/settings" Target="/word/settings.xml" Id="R47169cebb1dc43e2" /><Relationship Type="http://schemas.openxmlformats.org/officeDocument/2006/relationships/image" Target="/word/media/2f5bd9b6-9d3c-438b-8ab4-a149512fcf8a.png" Id="Rd54c46d4a2d64a9b" /></Relationships>
</file>