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4404605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ed3791e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1e601f4c4493c" /><Relationship Type="http://schemas.openxmlformats.org/officeDocument/2006/relationships/numbering" Target="/word/numbering.xml" Id="Reb42aec714f74bb8" /><Relationship Type="http://schemas.openxmlformats.org/officeDocument/2006/relationships/settings" Target="/word/settings.xml" Id="Rfcec3bf2f0444533" /><Relationship Type="http://schemas.openxmlformats.org/officeDocument/2006/relationships/image" Target="/word/media/a5f6cbfe-0352-4628-a694-e07af087dfb0.png" Id="R60f4ed3791e34fe6" /></Relationships>
</file>