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73c286045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f53ccc6b0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Belsano,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696dbfe354aef" /><Relationship Type="http://schemas.openxmlformats.org/officeDocument/2006/relationships/numbering" Target="/word/numbering.xml" Id="R79156635bea14baf" /><Relationship Type="http://schemas.openxmlformats.org/officeDocument/2006/relationships/settings" Target="/word/settings.xml" Id="R20c4683eb1dc40f8" /><Relationship Type="http://schemas.openxmlformats.org/officeDocument/2006/relationships/image" Target="/word/media/809f57c0-ff63-4283-b155-56b1f3f540fc.png" Id="R289f53ccc6b045de" /></Relationships>
</file>