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9a0a782bf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4e44c8f3a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Beltrami,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1e01b04f74233" /><Relationship Type="http://schemas.openxmlformats.org/officeDocument/2006/relationships/numbering" Target="/word/numbering.xml" Id="R9ea2a16bc8054e66" /><Relationship Type="http://schemas.openxmlformats.org/officeDocument/2006/relationships/settings" Target="/word/settings.xml" Id="Rbacfbe2057f04a9a" /><Relationship Type="http://schemas.openxmlformats.org/officeDocument/2006/relationships/image" Target="/word/media/704a58ed-cdda-4846-8dd5-e2bc8ba2e01c.png" Id="Rb7e4e44c8f3a4f16" /></Relationships>
</file>