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c813af353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ce0f53be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4e056caa4c84" /><Relationship Type="http://schemas.openxmlformats.org/officeDocument/2006/relationships/numbering" Target="/word/numbering.xml" Id="Rf7ea2a338666465e" /><Relationship Type="http://schemas.openxmlformats.org/officeDocument/2006/relationships/settings" Target="/word/settings.xml" Id="R45de1fa7e0094a84" /><Relationship Type="http://schemas.openxmlformats.org/officeDocument/2006/relationships/image" Target="/word/media/94de2ec9-690b-4c2c-b57e-aa558011f65f.png" Id="Rf0fbce0f53be4de9" /></Relationships>
</file>