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91c2a5b5a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906cb7e59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Belview,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7e9f0fc0b4afc" /><Relationship Type="http://schemas.openxmlformats.org/officeDocument/2006/relationships/numbering" Target="/word/numbering.xml" Id="R569fb718749f4e8d" /><Relationship Type="http://schemas.openxmlformats.org/officeDocument/2006/relationships/settings" Target="/word/settings.xml" Id="Rd2a0abf5a708431e" /><Relationship Type="http://schemas.openxmlformats.org/officeDocument/2006/relationships/image" Target="/word/media/5ef504d9-8434-4d8a-b2c9-c1d378959dd1.png" Id="R278906cb7e594ed1" /></Relationships>
</file>