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b196de93e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dbf22be94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dec5d58284a89" /><Relationship Type="http://schemas.openxmlformats.org/officeDocument/2006/relationships/numbering" Target="/word/numbering.xml" Id="R43702c26197441ee" /><Relationship Type="http://schemas.openxmlformats.org/officeDocument/2006/relationships/settings" Target="/word/settings.xml" Id="R7306082c058d4849" /><Relationship Type="http://schemas.openxmlformats.org/officeDocument/2006/relationships/image" Target="/word/media/41480643-e7ef-4d9e-a767-0f45a0aa3814.png" Id="Rf7edbf22be944f4c" /></Relationships>
</file>