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6be497ee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5e7219f16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450100ecb4598" /><Relationship Type="http://schemas.openxmlformats.org/officeDocument/2006/relationships/numbering" Target="/word/numbering.xml" Id="Rb2711eab4e9d444e" /><Relationship Type="http://schemas.openxmlformats.org/officeDocument/2006/relationships/settings" Target="/word/settings.xml" Id="R8f42b13ce16c4978" /><Relationship Type="http://schemas.openxmlformats.org/officeDocument/2006/relationships/image" Target="/word/media/ac2c6f20-7b92-46f0-a02f-52f7d7de0c55.png" Id="R0d15e7219f1647c2" /></Relationships>
</file>