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78c1ae126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5ea08fa45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9294c91db42ce" /><Relationship Type="http://schemas.openxmlformats.org/officeDocument/2006/relationships/numbering" Target="/word/numbering.xml" Id="Re9f32e8660884a1f" /><Relationship Type="http://schemas.openxmlformats.org/officeDocument/2006/relationships/settings" Target="/word/settings.xml" Id="R4c69ff9e11024f02" /><Relationship Type="http://schemas.openxmlformats.org/officeDocument/2006/relationships/image" Target="/word/media/973aec9d-1574-4734-9d66-2ae67a48f795.png" Id="Re005ea08fa45425b" /></Relationships>
</file>