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32dd3f568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49ee5b3f4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Bendersville,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ccbfd294a4e37" /><Relationship Type="http://schemas.openxmlformats.org/officeDocument/2006/relationships/numbering" Target="/word/numbering.xml" Id="R3ecc847810794613" /><Relationship Type="http://schemas.openxmlformats.org/officeDocument/2006/relationships/settings" Target="/word/settings.xml" Id="R0b2ef8ac42224b6d" /><Relationship Type="http://schemas.openxmlformats.org/officeDocument/2006/relationships/image" Target="/word/media/10952395-50ad-4abc-9177-3180c2cd3102.png" Id="Rc9449ee5b3f44acb" /></Relationships>
</file>