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172b6829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dcec1e9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4a5d63e14eb2" /><Relationship Type="http://schemas.openxmlformats.org/officeDocument/2006/relationships/numbering" Target="/word/numbering.xml" Id="R658a62c68e6a42f5" /><Relationship Type="http://schemas.openxmlformats.org/officeDocument/2006/relationships/settings" Target="/word/settings.xml" Id="R5585fdba83f744bb" /><Relationship Type="http://schemas.openxmlformats.org/officeDocument/2006/relationships/image" Target="/word/media/ae3a2828-4633-449e-b2e7-6b6d99f713bc.png" Id="Rc7efdcec1e904dfb" /></Relationships>
</file>