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95751ed35a43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25d0ce8b3b42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Benfer,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054ecc66da4e1d" /><Relationship Type="http://schemas.openxmlformats.org/officeDocument/2006/relationships/numbering" Target="/word/numbering.xml" Id="R2c8a841a6a624857" /><Relationship Type="http://schemas.openxmlformats.org/officeDocument/2006/relationships/settings" Target="/word/settings.xml" Id="Rf8d800be860c4099" /><Relationship Type="http://schemas.openxmlformats.org/officeDocument/2006/relationships/image" Target="/word/media/b0b78ade-b82e-4ce0-a8d9-7e32ff9b6f4b.png" Id="Rff25d0ce8b3b4219" /></Relationships>
</file>