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849a61cdc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f277105ea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Benld,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8e35231724fea" /><Relationship Type="http://schemas.openxmlformats.org/officeDocument/2006/relationships/numbering" Target="/word/numbering.xml" Id="R7b98a5566dde410e" /><Relationship Type="http://schemas.openxmlformats.org/officeDocument/2006/relationships/settings" Target="/word/settings.xml" Id="R90a021358c99474d" /><Relationship Type="http://schemas.openxmlformats.org/officeDocument/2006/relationships/image" Target="/word/media/819e59ef-bfe8-4346-bfdc-8c4e3bb3aaac.png" Id="R628f277105ea4a80" /></Relationships>
</file>