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e84dcb779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152fb6690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Bennetts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69ece7c5d485c" /><Relationship Type="http://schemas.openxmlformats.org/officeDocument/2006/relationships/numbering" Target="/word/numbering.xml" Id="R77383c4e453c40ff" /><Relationship Type="http://schemas.openxmlformats.org/officeDocument/2006/relationships/settings" Target="/word/settings.xml" Id="R2e208b99a3fd42e8" /><Relationship Type="http://schemas.openxmlformats.org/officeDocument/2006/relationships/image" Target="/word/media/69cd0598-977e-4784-8080-22554c8ea1ce.png" Id="Rf0b152fb66904864" /></Relationships>
</file>