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125d93087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2a658d550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Bennys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bd54072e74e63" /><Relationship Type="http://schemas.openxmlformats.org/officeDocument/2006/relationships/numbering" Target="/word/numbering.xml" Id="R57da0daea45e4a6f" /><Relationship Type="http://schemas.openxmlformats.org/officeDocument/2006/relationships/settings" Target="/word/settings.xml" Id="R36ea24d900e84e4a" /><Relationship Type="http://schemas.openxmlformats.org/officeDocument/2006/relationships/image" Target="/word/media/c76c54b7-fd64-47af-9026-2183d81bb981.png" Id="R98d2a658d5504bd1" /></Relationships>
</file>