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42f975df0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02916d1e7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 Creek,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742fd9e554355" /><Relationship Type="http://schemas.openxmlformats.org/officeDocument/2006/relationships/numbering" Target="/word/numbering.xml" Id="R54885c960978445c" /><Relationship Type="http://schemas.openxmlformats.org/officeDocument/2006/relationships/settings" Target="/word/settings.xml" Id="R6f1ee9a34b0d4055" /><Relationship Type="http://schemas.openxmlformats.org/officeDocument/2006/relationships/image" Target="/word/media/382835f9-977c-41e7-9d89-dd491f3326bd.png" Id="R07802916d1e74337" /></Relationships>
</file>