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2db65dd14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e40857dc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ee931469418c" /><Relationship Type="http://schemas.openxmlformats.org/officeDocument/2006/relationships/numbering" Target="/word/numbering.xml" Id="R37544a413c964eba" /><Relationship Type="http://schemas.openxmlformats.org/officeDocument/2006/relationships/settings" Target="/word/settings.xml" Id="R529ed678c3124663" /><Relationship Type="http://schemas.openxmlformats.org/officeDocument/2006/relationships/image" Target="/word/media/afedfec3-4f77-4129-a25d-c87c46228dec.png" Id="R97ee40857dce443e" /></Relationships>
</file>