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6cf7f63ba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1f890f290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 Tree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e35a85c9c44ec" /><Relationship Type="http://schemas.openxmlformats.org/officeDocument/2006/relationships/numbering" Target="/word/numbering.xml" Id="Rc742a76e7aed4d29" /><Relationship Type="http://schemas.openxmlformats.org/officeDocument/2006/relationships/settings" Target="/word/settings.xml" Id="Rfd07b58d9c664831" /><Relationship Type="http://schemas.openxmlformats.org/officeDocument/2006/relationships/image" Target="/word/media/d983d25d-b18b-4a50-909c-5d27cac6cfea.png" Id="R7751f890f290433a" /></Relationships>
</file>