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c95eaac67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6e628fd79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Bently,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7b14bac2244c8" /><Relationship Type="http://schemas.openxmlformats.org/officeDocument/2006/relationships/numbering" Target="/word/numbering.xml" Id="Rbdd8c61b1f974bb3" /><Relationship Type="http://schemas.openxmlformats.org/officeDocument/2006/relationships/settings" Target="/word/settings.xml" Id="Rd0f8bfed09c04382" /><Relationship Type="http://schemas.openxmlformats.org/officeDocument/2006/relationships/image" Target="/word/media/eb65e834-b9e8-4b26-ac25-02d410a8b664.png" Id="Rc956e628fd794128" /></Relationships>
</file>