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b37c21396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c96c5d381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Bentons Ferry,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3f8fa3d72497a" /><Relationship Type="http://schemas.openxmlformats.org/officeDocument/2006/relationships/numbering" Target="/word/numbering.xml" Id="R3b9b4d6bc41f4c85" /><Relationship Type="http://schemas.openxmlformats.org/officeDocument/2006/relationships/settings" Target="/word/settings.xml" Id="R9283296aa852495d" /><Relationship Type="http://schemas.openxmlformats.org/officeDocument/2006/relationships/image" Target="/word/media/dd06fa8b-3d10-43c6-8f92-63b2dbd71b41.png" Id="Rf4bc96c5d38141ce" /></Relationships>
</file>