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a87f39af9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6f8e57a21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d7a0fd2e4495b" /><Relationship Type="http://schemas.openxmlformats.org/officeDocument/2006/relationships/numbering" Target="/word/numbering.xml" Id="R82bffab2dca04e1a" /><Relationship Type="http://schemas.openxmlformats.org/officeDocument/2006/relationships/settings" Target="/word/settings.xml" Id="R835758ec3af5417e" /><Relationship Type="http://schemas.openxmlformats.org/officeDocument/2006/relationships/image" Target="/word/media/cd389240-a83f-4766-848b-0e8bd79e1c9e.png" Id="R83c6f8e57a2140b8" /></Relationships>
</file>